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32A" w:rsidRDefault="00520197" w:rsidP="00FE1E33">
      <w:pPr>
        <w:spacing w:after="0" w:line="240" w:lineRule="auto"/>
        <w:jc w:val="center"/>
        <w:rPr>
          <w:b/>
          <w:sz w:val="48"/>
          <w:szCs w:val="48"/>
        </w:rPr>
      </w:pPr>
      <w:r w:rsidRPr="00FE1E33">
        <w:rPr>
          <w:b/>
          <w:sz w:val="48"/>
          <w:szCs w:val="48"/>
        </w:rPr>
        <w:t xml:space="preserve">Director-General’s remarks for </w:t>
      </w:r>
      <w:r w:rsidR="00D24433" w:rsidRPr="00FE1E33">
        <w:rPr>
          <w:b/>
          <w:sz w:val="48"/>
          <w:szCs w:val="48"/>
        </w:rPr>
        <w:t xml:space="preserve">the </w:t>
      </w:r>
      <w:r w:rsidRPr="00FE1E33">
        <w:rPr>
          <w:b/>
          <w:sz w:val="48"/>
          <w:szCs w:val="48"/>
        </w:rPr>
        <w:t>Int</w:t>
      </w:r>
      <w:r w:rsidR="00FE338D" w:rsidRPr="00FE1E33">
        <w:rPr>
          <w:b/>
          <w:sz w:val="48"/>
          <w:szCs w:val="48"/>
        </w:rPr>
        <w:t xml:space="preserve">ernational Day of </w:t>
      </w:r>
      <w:r w:rsidR="00162FCA" w:rsidRPr="00FE1E33">
        <w:rPr>
          <w:b/>
          <w:sz w:val="48"/>
          <w:szCs w:val="48"/>
        </w:rPr>
        <w:t xml:space="preserve">Reflection on the </w:t>
      </w:r>
      <w:r w:rsidR="008C0C31" w:rsidRPr="00FE1E33">
        <w:rPr>
          <w:b/>
          <w:sz w:val="48"/>
          <w:szCs w:val="48"/>
        </w:rPr>
        <w:t xml:space="preserve">1994 Genocide </w:t>
      </w:r>
      <w:proofErr w:type="gramStart"/>
      <w:r w:rsidR="008C0C31" w:rsidRPr="00FE1E33">
        <w:rPr>
          <w:b/>
          <w:sz w:val="48"/>
          <w:szCs w:val="48"/>
        </w:rPr>
        <w:t>Against</w:t>
      </w:r>
      <w:proofErr w:type="gramEnd"/>
      <w:r w:rsidR="008C0C31" w:rsidRPr="00FE1E33">
        <w:rPr>
          <w:b/>
          <w:sz w:val="48"/>
          <w:szCs w:val="48"/>
        </w:rPr>
        <w:t xml:space="preserve"> the Tutsi in Rwanda, 10 </w:t>
      </w:r>
      <w:r w:rsidR="000C6D35">
        <w:rPr>
          <w:b/>
          <w:sz w:val="48"/>
          <w:szCs w:val="48"/>
        </w:rPr>
        <w:t>April 2018</w:t>
      </w:r>
      <w:bookmarkStart w:id="0" w:name="_GoBack"/>
      <w:bookmarkEnd w:id="0"/>
    </w:p>
    <w:p w:rsidR="00FE1E33" w:rsidRPr="00FE1E33" w:rsidRDefault="00FE1E33" w:rsidP="00FE1E33">
      <w:pPr>
        <w:spacing w:after="0" w:line="240" w:lineRule="auto"/>
        <w:jc w:val="center"/>
        <w:rPr>
          <w:b/>
          <w:sz w:val="48"/>
          <w:szCs w:val="48"/>
        </w:rPr>
      </w:pPr>
    </w:p>
    <w:p w:rsidR="00F757A6" w:rsidRDefault="00FE1E33" w:rsidP="00FE1E33">
      <w:pPr>
        <w:spacing w:after="0" w:line="240" w:lineRule="auto"/>
        <w:jc w:val="both"/>
        <w:rPr>
          <w:b/>
          <w:sz w:val="48"/>
          <w:szCs w:val="48"/>
        </w:rPr>
      </w:pPr>
      <w:r>
        <w:rPr>
          <w:b/>
          <w:sz w:val="48"/>
          <w:szCs w:val="48"/>
        </w:rPr>
        <w:t xml:space="preserve">Mr. </w:t>
      </w:r>
      <w:proofErr w:type="spellStart"/>
      <w:r>
        <w:rPr>
          <w:b/>
          <w:sz w:val="48"/>
          <w:szCs w:val="48"/>
        </w:rPr>
        <w:t>Macharia</w:t>
      </w:r>
      <w:proofErr w:type="spellEnd"/>
      <w:r>
        <w:rPr>
          <w:b/>
          <w:sz w:val="48"/>
          <w:szCs w:val="48"/>
        </w:rPr>
        <w:t xml:space="preserve"> </w:t>
      </w:r>
      <w:proofErr w:type="spellStart"/>
      <w:r>
        <w:rPr>
          <w:b/>
          <w:sz w:val="48"/>
          <w:szCs w:val="48"/>
        </w:rPr>
        <w:t>Kamau</w:t>
      </w:r>
      <w:proofErr w:type="spellEnd"/>
      <w:r>
        <w:rPr>
          <w:b/>
          <w:sz w:val="48"/>
          <w:szCs w:val="48"/>
        </w:rPr>
        <w:t>, Principal</w:t>
      </w:r>
      <w:r w:rsidR="00CE7CB8" w:rsidRPr="00FE1E33">
        <w:rPr>
          <w:b/>
          <w:sz w:val="48"/>
          <w:szCs w:val="48"/>
        </w:rPr>
        <w:t xml:space="preserve"> Secretary, Ministry of Foreign Affairs and International Trade of the Government of Kenya [TBC],</w:t>
      </w:r>
    </w:p>
    <w:p w:rsidR="00FE1E33" w:rsidRPr="00FE1E33" w:rsidRDefault="00FE1E33" w:rsidP="00FE1E33">
      <w:pPr>
        <w:spacing w:after="0" w:line="240" w:lineRule="auto"/>
        <w:jc w:val="both"/>
        <w:rPr>
          <w:b/>
          <w:sz w:val="48"/>
          <w:szCs w:val="48"/>
        </w:rPr>
      </w:pPr>
    </w:p>
    <w:p w:rsidR="008C0C31" w:rsidRPr="00FE1E33" w:rsidRDefault="008C0C31" w:rsidP="00FE1E33">
      <w:pPr>
        <w:spacing w:after="0" w:line="240" w:lineRule="auto"/>
        <w:jc w:val="both"/>
        <w:rPr>
          <w:b/>
          <w:sz w:val="48"/>
          <w:szCs w:val="48"/>
        </w:rPr>
      </w:pPr>
      <w:proofErr w:type="gramStart"/>
      <w:r w:rsidRPr="00FE1E33">
        <w:rPr>
          <w:b/>
          <w:sz w:val="48"/>
          <w:szCs w:val="48"/>
        </w:rPr>
        <w:t>Your</w:t>
      </w:r>
      <w:proofErr w:type="gramEnd"/>
      <w:r w:rsidRPr="00FE1E33">
        <w:rPr>
          <w:b/>
          <w:sz w:val="48"/>
          <w:szCs w:val="48"/>
        </w:rPr>
        <w:t xml:space="preserve"> Excellency, </w:t>
      </w:r>
      <w:proofErr w:type="spellStart"/>
      <w:r w:rsidRPr="00FE1E33">
        <w:rPr>
          <w:b/>
          <w:sz w:val="48"/>
          <w:szCs w:val="48"/>
        </w:rPr>
        <w:t>Amb</w:t>
      </w:r>
      <w:proofErr w:type="spellEnd"/>
      <w:r w:rsidRPr="00FE1E33">
        <w:rPr>
          <w:b/>
          <w:sz w:val="48"/>
          <w:szCs w:val="48"/>
        </w:rPr>
        <w:t xml:space="preserve">. James </w:t>
      </w:r>
      <w:proofErr w:type="spellStart"/>
      <w:r w:rsidRPr="00FE1E33">
        <w:rPr>
          <w:b/>
          <w:sz w:val="48"/>
          <w:szCs w:val="48"/>
        </w:rPr>
        <w:t>Kimonyo</w:t>
      </w:r>
      <w:proofErr w:type="spellEnd"/>
      <w:r w:rsidRPr="00FE1E33">
        <w:rPr>
          <w:b/>
          <w:sz w:val="48"/>
          <w:szCs w:val="48"/>
        </w:rPr>
        <w:t xml:space="preserve">, High Commissioner of the </w:t>
      </w:r>
      <w:r w:rsidR="00F757A6" w:rsidRPr="00FE1E33">
        <w:rPr>
          <w:b/>
          <w:sz w:val="48"/>
          <w:szCs w:val="48"/>
        </w:rPr>
        <w:t>Republic</w:t>
      </w:r>
      <w:r w:rsidRPr="00FE1E33">
        <w:rPr>
          <w:b/>
          <w:sz w:val="48"/>
          <w:szCs w:val="48"/>
        </w:rPr>
        <w:t xml:space="preserve"> of Rwanda to Kenya,</w:t>
      </w:r>
    </w:p>
    <w:p w:rsidR="00F757A6" w:rsidRPr="00FE1E33" w:rsidRDefault="00F757A6" w:rsidP="00FE1E33">
      <w:pPr>
        <w:spacing w:after="0" w:line="240" w:lineRule="auto"/>
        <w:jc w:val="both"/>
        <w:rPr>
          <w:b/>
          <w:sz w:val="48"/>
          <w:szCs w:val="48"/>
        </w:rPr>
      </w:pPr>
      <w:proofErr w:type="spellStart"/>
      <w:r w:rsidRPr="00FE1E33">
        <w:rPr>
          <w:b/>
          <w:sz w:val="48"/>
          <w:szCs w:val="48"/>
        </w:rPr>
        <w:t>Excellencies</w:t>
      </w:r>
      <w:proofErr w:type="spellEnd"/>
      <w:r w:rsidR="00CE7CB8" w:rsidRPr="00FE1E33">
        <w:rPr>
          <w:b/>
          <w:sz w:val="48"/>
          <w:szCs w:val="48"/>
        </w:rPr>
        <w:t>,</w:t>
      </w:r>
      <w:r w:rsidRPr="00FE1E33">
        <w:rPr>
          <w:b/>
          <w:sz w:val="48"/>
          <w:szCs w:val="48"/>
        </w:rPr>
        <w:t xml:space="preserve"> Ambassadors and High Commissioners,</w:t>
      </w:r>
    </w:p>
    <w:p w:rsidR="00FE1E33" w:rsidRDefault="00FE1E33">
      <w:pPr>
        <w:rPr>
          <w:b/>
          <w:sz w:val="48"/>
          <w:szCs w:val="48"/>
        </w:rPr>
      </w:pPr>
      <w:r>
        <w:rPr>
          <w:b/>
          <w:sz w:val="48"/>
          <w:szCs w:val="48"/>
        </w:rPr>
        <w:br w:type="page"/>
      </w:r>
    </w:p>
    <w:p w:rsidR="00F757A6" w:rsidRPr="00FE1E33" w:rsidRDefault="00F757A6" w:rsidP="00FE1E33">
      <w:pPr>
        <w:spacing w:after="0" w:line="240" w:lineRule="auto"/>
        <w:jc w:val="both"/>
        <w:rPr>
          <w:b/>
          <w:sz w:val="48"/>
          <w:szCs w:val="48"/>
        </w:rPr>
      </w:pPr>
      <w:r w:rsidRPr="00FE1E33">
        <w:rPr>
          <w:b/>
          <w:sz w:val="48"/>
          <w:szCs w:val="48"/>
        </w:rPr>
        <w:lastRenderedPageBreak/>
        <w:t>Invited guests,</w:t>
      </w:r>
    </w:p>
    <w:p w:rsidR="00CE7CB8" w:rsidRPr="00FE1E33" w:rsidRDefault="00CE7CB8" w:rsidP="00FE1E33">
      <w:pPr>
        <w:spacing w:after="0" w:line="240" w:lineRule="auto"/>
        <w:jc w:val="both"/>
        <w:rPr>
          <w:b/>
          <w:sz w:val="48"/>
          <w:szCs w:val="48"/>
        </w:rPr>
      </w:pPr>
      <w:r w:rsidRPr="00FE1E33">
        <w:rPr>
          <w:b/>
          <w:sz w:val="48"/>
          <w:szCs w:val="48"/>
        </w:rPr>
        <w:t>Dear students,</w:t>
      </w:r>
    </w:p>
    <w:p w:rsidR="00F757A6" w:rsidRPr="00FE1E33" w:rsidRDefault="00F757A6" w:rsidP="00FE1E33">
      <w:pPr>
        <w:spacing w:after="0" w:line="240" w:lineRule="auto"/>
        <w:jc w:val="both"/>
        <w:rPr>
          <w:b/>
          <w:sz w:val="48"/>
          <w:szCs w:val="48"/>
        </w:rPr>
      </w:pPr>
      <w:r w:rsidRPr="00FE1E33">
        <w:rPr>
          <w:b/>
          <w:sz w:val="48"/>
          <w:szCs w:val="48"/>
        </w:rPr>
        <w:t>UN colleagues,</w:t>
      </w:r>
    </w:p>
    <w:p w:rsidR="008C0C31" w:rsidRPr="00FE1E33" w:rsidRDefault="00F757A6" w:rsidP="00FE1E33">
      <w:pPr>
        <w:spacing w:after="0" w:line="240" w:lineRule="auto"/>
        <w:jc w:val="both"/>
        <w:rPr>
          <w:b/>
          <w:sz w:val="48"/>
          <w:szCs w:val="48"/>
        </w:rPr>
      </w:pPr>
      <w:r w:rsidRPr="00FE1E33">
        <w:rPr>
          <w:b/>
          <w:sz w:val="48"/>
          <w:szCs w:val="48"/>
        </w:rPr>
        <w:t>Ladies and gentlemen,</w:t>
      </w:r>
    </w:p>
    <w:p w:rsidR="00520197" w:rsidRDefault="00520197" w:rsidP="00FE1E33">
      <w:pPr>
        <w:spacing w:after="0" w:line="240" w:lineRule="auto"/>
        <w:jc w:val="both"/>
        <w:rPr>
          <w:b/>
          <w:sz w:val="48"/>
          <w:szCs w:val="48"/>
        </w:rPr>
      </w:pPr>
      <w:r w:rsidRPr="00FE1E33">
        <w:rPr>
          <w:b/>
          <w:sz w:val="48"/>
          <w:szCs w:val="48"/>
        </w:rPr>
        <w:t xml:space="preserve">It is my pleasure to welcome </w:t>
      </w:r>
      <w:r w:rsidR="004F0FC8" w:rsidRPr="00FE1E33">
        <w:rPr>
          <w:b/>
          <w:sz w:val="48"/>
          <w:szCs w:val="48"/>
        </w:rPr>
        <w:t xml:space="preserve">all of </w:t>
      </w:r>
      <w:r w:rsidRPr="00FE1E33">
        <w:rPr>
          <w:b/>
          <w:sz w:val="48"/>
          <w:szCs w:val="48"/>
        </w:rPr>
        <w:t xml:space="preserve">you to the United Nations </w:t>
      </w:r>
      <w:r w:rsidR="0015179A" w:rsidRPr="00FE1E33">
        <w:rPr>
          <w:b/>
          <w:sz w:val="48"/>
          <w:szCs w:val="48"/>
        </w:rPr>
        <w:t xml:space="preserve">Office at Nairobi </w:t>
      </w:r>
      <w:r w:rsidR="004D2C70" w:rsidRPr="00FE1E33">
        <w:rPr>
          <w:b/>
          <w:sz w:val="48"/>
          <w:szCs w:val="48"/>
        </w:rPr>
        <w:t xml:space="preserve">on this </w:t>
      </w:r>
      <w:r w:rsidRPr="00FE1E33">
        <w:rPr>
          <w:b/>
          <w:sz w:val="48"/>
          <w:szCs w:val="48"/>
        </w:rPr>
        <w:t xml:space="preserve">International Day of </w:t>
      </w:r>
      <w:r w:rsidR="00687B72" w:rsidRPr="00FE1E33">
        <w:rPr>
          <w:b/>
          <w:sz w:val="48"/>
          <w:szCs w:val="48"/>
        </w:rPr>
        <w:t xml:space="preserve">Reflection </w:t>
      </w:r>
      <w:r w:rsidR="00A84354" w:rsidRPr="00FE1E33">
        <w:rPr>
          <w:b/>
          <w:sz w:val="48"/>
          <w:szCs w:val="48"/>
        </w:rPr>
        <w:t xml:space="preserve">on the 1994 Genocide </w:t>
      </w:r>
      <w:proofErr w:type="gramStart"/>
      <w:r w:rsidR="00A84354" w:rsidRPr="00FE1E33">
        <w:rPr>
          <w:b/>
          <w:sz w:val="48"/>
          <w:szCs w:val="48"/>
        </w:rPr>
        <w:t>Against</w:t>
      </w:r>
      <w:proofErr w:type="gramEnd"/>
      <w:r w:rsidR="00A84354" w:rsidRPr="00FE1E33">
        <w:rPr>
          <w:b/>
          <w:sz w:val="48"/>
          <w:szCs w:val="48"/>
        </w:rPr>
        <w:t xml:space="preserve"> the Tutsi in Rwanda. </w:t>
      </w:r>
    </w:p>
    <w:p w:rsidR="00FE1E33" w:rsidRPr="00FE1E33" w:rsidRDefault="00FE1E33" w:rsidP="00FE1E33">
      <w:pPr>
        <w:spacing w:after="0" w:line="240" w:lineRule="auto"/>
        <w:jc w:val="both"/>
        <w:rPr>
          <w:b/>
          <w:sz w:val="48"/>
          <w:szCs w:val="48"/>
        </w:rPr>
      </w:pPr>
    </w:p>
    <w:p w:rsidR="00FE1E33" w:rsidRDefault="00E12E9C" w:rsidP="00FE1E33">
      <w:pPr>
        <w:rPr>
          <w:b/>
          <w:sz w:val="48"/>
          <w:szCs w:val="48"/>
        </w:rPr>
      </w:pPr>
      <w:r w:rsidRPr="00FE1E33">
        <w:rPr>
          <w:b/>
          <w:sz w:val="48"/>
          <w:szCs w:val="48"/>
        </w:rPr>
        <w:t xml:space="preserve">I wish to thank the High Commission of Rwanda for organizing this event, in collaboration with our UN </w:t>
      </w:r>
    </w:p>
    <w:p w:rsidR="00FE1E33" w:rsidRDefault="00FE1E33" w:rsidP="00FE1E33">
      <w:pPr>
        <w:jc w:val="center"/>
        <w:rPr>
          <w:b/>
          <w:sz w:val="48"/>
          <w:szCs w:val="48"/>
        </w:rPr>
      </w:pPr>
      <w:r>
        <w:rPr>
          <w:b/>
          <w:sz w:val="48"/>
          <w:szCs w:val="48"/>
        </w:rPr>
        <w:t>-2-</w:t>
      </w:r>
    </w:p>
    <w:p w:rsidR="00FE1E33" w:rsidRDefault="00FE1E33">
      <w:pPr>
        <w:rPr>
          <w:b/>
          <w:sz w:val="48"/>
          <w:szCs w:val="48"/>
        </w:rPr>
      </w:pPr>
      <w:r>
        <w:rPr>
          <w:b/>
          <w:sz w:val="48"/>
          <w:szCs w:val="48"/>
        </w:rPr>
        <w:br w:type="page"/>
      </w:r>
    </w:p>
    <w:p w:rsidR="00E12E9C" w:rsidRDefault="00E12E9C" w:rsidP="00FE1E33">
      <w:pPr>
        <w:rPr>
          <w:b/>
          <w:sz w:val="48"/>
          <w:szCs w:val="48"/>
        </w:rPr>
      </w:pPr>
      <w:r w:rsidRPr="00FE1E33">
        <w:rPr>
          <w:b/>
          <w:sz w:val="48"/>
          <w:szCs w:val="48"/>
        </w:rPr>
        <w:lastRenderedPageBreak/>
        <w:t xml:space="preserve">Information </w:t>
      </w:r>
      <w:proofErr w:type="gramStart"/>
      <w:r w:rsidRPr="00FE1E33">
        <w:rPr>
          <w:b/>
          <w:sz w:val="48"/>
          <w:szCs w:val="48"/>
        </w:rPr>
        <w:t>Center,</w:t>
      </w:r>
      <w:proofErr w:type="gramEnd"/>
      <w:r w:rsidRPr="00FE1E33">
        <w:rPr>
          <w:b/>
          <w:sz w:val="48"/>
          <w:szCs w:val="48"/>
        </w:rPr>
        <w:t xml:space="preserve"> and for once again allowing UNON to serve as th</w:t>
      </w:r>
      <w:r w:rsidR="00E13525" w:rsidRPr="00FE1E33">
        <w:rPr>
          <w:b/>
          <w:sz w:val="48"/>
          <w:szCs w:val="48"/>
        </w:rPr>
        <w:t>e ve</w:t>
      </w:r>
      <w:r w:rsidR="001C7934" w:rsidRPr="00FE1E33">
        <w:rPr>
          <w:b/>
          <w:sz w:val="48"/>
          <w:szCs w:val="48"/>
        </w:rPr>
        <w:t>nue for this annual remembrance, following the decision of the UN General Assembly to change the name of the commemoration.</w:t>
      </w:r>
    </w:p>
    <w:p w:rsidR="00FE1E33" w:rsidRPr="00FE1E33" w:rsidRDefault="00FE1E33" w:rsidP="00FE1E33">
      <w:pPr>
        <w:spacing w:after="0" w:line="240" w:lineRule="auto"/>
        <w:jc w:val="both"/>
        <w:rPr>
          <w:b/>
          <w:sz w:val="48"/>
          <w:szCs w:val="48"/>
        </w:rPr>
      </w:pPr>
    </w:p>
    <w:p w:rsidR="00FE1E33" w:rsidRDefault="00554BD1" w:rsidP="00FE1E33">
      <w:pPr>
        <w:spacing w:after="0" w:line="240" w:lineRule="auto"/>
        <w:jc w:val="both"/>
        <w:rPr>
          <w:b/>
          <w:sz w:val="48"/>
          <w:szCs w:val="48"/>
        </w:rPr>
      </w:pPr>
      <w:r w:rsidRPr="00FE1E33">
        <w:rPr>
          <w:b/>
          <w:sz w:val="48"/>
          <w:szCs w:val="48"/>
        </w:rPr>
        <w:t>Twenty</w:t>
      </w:r>
      <w:r w:rsidR="00F757A6" w:rsidRPr="00FE1E33">
        <w:rPr>
          <w:b/>
          <w:sz w:val="48"/>
          <w:szCs w:val="48"/>
        </w:rPr>
        <w:t>-four years after the genocide in Rwanda, t</w:t>
      </w:r>
      <w:r w:rsidR="00E13525" w:rsidRPr="00FE1E33">
        <w:rPr>
          <w:b/>
          <w:sz w:val="48"/>
          <w:szCs w:val="48"/>
        </w:rPr>
        <w:t>his Day remains in important occasion</w:t>
      </w:r>
      <w:r w:rsidR="00CE7CB8" w:rsidRPr="00FE1E33">
        <w:rPr>
          <w:b/>
          <w:sz w:val="48"/>
          <w:szCs w:val="48"/>
        </w:rPr>
        <w:t>,</w:t>
      </w:r>
      <w:r w:rsidR="00F757A6" w:rsidRPr="00FE1E33">
        <w:rPr>
          <w:b/>
          <w:sz w:val="48"/>
          <w:szCs w:val="48"/>
        </w:rPr>
        <w:t xml:space="preserve"> </w:t>
      </w:r>
      <w:r w:rsidR="00E13525" w:rsidRPr="00FE1E33">
        <w:rPr>
          <w:b/>
          <w:sz w:val="48"/>
          <w:szCs w:val="48"/>
        </w:rPr>
        <w:t xml:space="preserve">not only to </w:t>
      </w:r>
      <w:proofErr w:type="spellStart"/>
      <w:r w:rsidR="00E13525" w:rsidRPr="00FE1E33">
        <w:rPr>
          <w:b/>
          <w:sz w:val="48"/>
          <w:szCs w:val="48"/>
        </w:rPr>
        <w:t>honour</w:t>
      </w:r>
      <w:proofErr w:type="spellEnd"/>
      <w:r w:rsidR="00E13525" w:rsidRPr="00FE1E33">
        <w:rPr>
          <w:b/>
          <w:sz w:val="48"/>
          <w:szCs w:val="48"/>
        </w:rPr>
        <w:t xml:space="preserve"> the </w:t>
      </w:r>
      <w:r w:rsidR="00FE1E33" w:rsidRPr="00FE1E33">
        <w:rPr>
          <w:b/>
          <w:sz w:val="48"/>
          <w:szCs w:val="48"/>
        </w:rPr>
        <w:t>victims,</w:t>
      </w:r>
      <w:r w:rsidR="00E13525" w:rsidRPr="00FE1E33">
        <w:rPr>
          <w:b/>
          <w:sz w:val="48"/>
          <w:szCs w:val="48"/>
        </w:rPr>
        <w:t xml:space="preserve"> but also to reflect on how all of us </w:t>
      </w:r>
      <w:r w:rsidR="005D227E" w:rsidRPr="00FE1E33">
        <w:rPr>
          <w:b/>
          <w:sz w:val="48"/>
          <w:szCs w:val="48"/>
        </w:rPr>
        <w:t xml:space="preserve">-- </w:t>
      </w:r>
      <w:r w:rsidR="00E13525" w:rsidRPr="00FE1E33">
        <w:rPr>
          <w:b/>
          <w:sz w:val="48"/>
          <w:szCs w:val="48"/>
        </w:rPr>
        <w:t xml:space="preserve">Governments, the UN, civil </w:t>
      </w:r>
      <w:r w:rsidR="005D227E" w:rsidRPr="00FE1E33">
        <w:rPr>
          <w:b/>
          <w:sz w:val="48"/>
          <w:szCs w:val="48"/>
        </w:rPr>
        <w:t>society,</w:t>
      </w:r>
      <w:r w:rsidR="00E13525" w:rsidRPr="00FE1E33">
        <w:rPr>
          <w:b/>
          <w:sz w:val="48"/>
          <w:szCs w:val="48"/>
        </w:rPr>
        <w:t xml:space="preserve"> the private</w:t>
      </w:r>
    </w:p>
    <w:p w:rsidR="00FE1E33" w:rsidRDefault="00FE1E33" w:rsidP="00FE1E33">
      <w:pPr>
        <w:spacing w:after="0" w:line="240" w:lineRule="auto"/>
        <w:jc w:val="center"/>
        <w:rPr>
          <w:b/>
          <w:sz w:val="48"/>
          <w:szCs w:val="48"/>
        </w:rPr>
      </w:pPr>
      <w:r>
        <w:rPr>
          <w:b/>
          <w:sz w:val="48"/>
          <w:szCs w:val="48"/>
        </w:rPr>
        <w:t>-3-</w:t>
      </w:r>
    </w:p>
    <w:p w:rsidR="00FE1E33" w:rsidRDefault="00FE1E33">
      <w:pPr>
        <w:rPr>
          <w:b/>
          <w:sz w:val="48"/>
          <w:szCs w:val="48"/>
        </w:rPr>
      </w:pPr>
      <w:r>
        <w:rPr>
          <w:b/>
          <w:sz w:val="48"/>
          <w:szCs w:val="48"/>
        </w:rPr>
        <w:br w:type="page"/>
      </w:r>
    </w:p>
    <w:p w:rsidR="00E13525" w:rsidRPr="00FE1E33" w:rsidRDefault="00E13525" w:rsidP="00FE1E33">
      <w:pPr>
        <w:spacing w:after="0" w:line="240" w:lineRule="auto"/>
        <w:jc w:val="both"/>
        <w:rPr>
          <w:b/>
          <w:sz w:val="48"/>
          <w:szCs w:val="48"/>
        </w:rPr>
      </w:pPr>
      <w:proofErr w:type="gramStart"/>
      <w:r w:rsidRPr="00FE1E33">
        <w:rPr>
          <w:b/>
          <w:sz w:val="48"/>
          <w:szCs w:val="48"/>
        </w:rPr>
        <w:lastRenderedPageBreak/>
        <w:t>sector</w:t>
      </w:r>
      <w:proofErr w:type="gramEnd"/>
      <w:r w:rsidRPr="00FE1E33">
        <w:rPr>
          <w:b/>
          <w:sz w:val="48"/>
          <w:szCs w:val="48"/>
        </w:rPr>
        <w:t xml:space="preserve"> and other</w:t>
      </w:r>
      <w:r w:rsidR="005D227E" w:rsidRPr="00FE1E33">
        <w:rPr>
          <w:b/>
          <w:sz w:val="48"/>
          <w:szCs w:val="48"/>
        </w:rPr>
        <w:t xml:space="preserve"> segments of society -- </w:t>
      </w:r>
      <w:r w:rsidRPr="00FE1E33">
        <w:rPr>
          <w:b/>
          <w:sz w:val="48"/>
          <w:szCs w:val="48"/>
        </w:rPr>
        <w:t xml:space="preserve">can contribute to </w:t>
      </w:r>
      <w:r w:rsidR="005D227E" w:rsidRPr="00FE1E33">
        <w:rPr>
          <w:b/>
          <w:sz w:val="48"/>
          <w:szCs w:val="48"/>
        </w:rPr>
        <w:t>building</w:t>
      </w:r>
      <w:r w:rsidRPr="00FE1E33">
        <w:rPr>
          <w:b/>
          <w:sz w:val="48"/>
          <w:szCs w:val="48"/>
        </w:rPr>
        <w:t xml:space="preserve"> a world where genocide and other</w:t>
      </w:r>
      <w:r w:rsidR="00CE7CB8" w:rsidRPr="00FE1E33">
        <w:rPr>
          <w:b/>
          <w:sz w:val="48"/>
          <w:szCs w:val="48"/>
        </w:rPr>
        <w:t xml:space="preserve"> mass atrocities cannot take place</w:t>
      </w:r>
      <w:r w:rsidRPr="00FE1E33">
        <w:rPr>
          <w:b/>
          <w:sz w:val="48"/>
          <w:szCs w:val="48"/>
        </w:rPr>
        <w:t>.</w:t>
      </w:r>
    </w:p>
    <w:p w:rsidR="00FE1E33" w:rsidRDefault="00FE1E33">
      <w:pPr>
        <w:rPr>
          <w:b/>
          <w:sz w:val="48"/>
          <w:szCs w:val="48"/>
        </w:rPr>
      </w:pPr>
    </w:p>
    <w:p w:rsidR="00E13525" w:rsidRDefault="00E13525" w:rsidP="00FE1E33">
      <w:pPr>
        <w:spacing w:after="0" w:line="240" w:lineRule="auto"/>
        <w:jc w:val="both"/>
        <w:rPr>
          <w:b/>
          <w:sz w:val="48"/>
          <w:szCs w:val="48"/>
        </w:rPr>
      </w:pPr>
      <w:r w:rsidRPr="00FE1E33">
        <w:rPr>
          <w:b/>
          <w:sz w:val="48"/>
          <w:szCs w:val="48"/>
        </w:rPr>
        <w:t xml:space="preserve">For the international community, we should use this occasion to look back on the past and to confront the challenges of the present, renewing our collective resolve to prevent such atrocities from happening </w:t>
      </w:r>
      <w:r w:rsidR="00CE7CB8" w:rsidRPr="00FE1E33">
        <w:rPr>
          <w:b/>
          <w:sz w:val="48"/>
          <w:szCs w:val="48"/>
        </w:rPr>
        <w:t xml:space="preserve">ever </w:t>
      </w:r>
      <w:r w:rsidRPr="00FE1E33">
        <w:rPr>
          <w:b/>
          <w:sz w:val="48"/>
          <w:szCs w:val="48"/>
        </w:rPr>
        <w:t>again.</w:t>
      </w:r>
    </w:p>
    <w:p w:rsidR="00FE1E33" w:rsidRDefault="00FE1E33" w:rsidP="00FE1E33">
      <w:pPr>
        <w:spacing w:after="0" w:line="240" w:lineRule="auto"/>
        <w:jc w:val="center"/>
        <w:rPr>
          <w:b/>
          <w:sz w:val="48"/>
          <w:szCs w:val="48"/>
        </w:rPr>
      </w:pPr>
      <w:r>
        <w:rPr>
          <w:b/>
          <w:sz w:val="48"/>
          <w:szCs w:val="48"/>
        </w:rPr>
        <w:t>-4-</w:t>
      </w:r>
    </w:p>
    <w:p w:rsidR="00FE1E33" w:rsidRDefault="00FE1E33">
      <w:pPr>
        <w:rPr>
          <w:b/>
          <w:sz w:val="48"/>
          <w:szCs w:val="48"/>
        </w:rPr>
      </w:pPr>
      <w:r>
        <w:rPr>
          <w:b/>
          <w:sz w:val="48"/>
          <w:szCs w:val="48"/>
        </w:rPr>
        <w:br w:type="page"/>
      </w:r>
    </w:p>
    <w:p w:rsidR="00A84354" w:rsidRPr="00FE1E33" w:rsidRDefault="00A84354" w:rsidP="00FE1E33">
      <w:pPr>
        <w:spacing w:after="0" w:line="240" w:lineRule="auto"/>
        <w:jc w:val="both"/>
        <w:rPr>
          <w:b/>
          <w:sz w:val="48"/>
          <w:szCs w:val="48"/>
        </w:rPr>
      </w:pPr>
      <w:r w:rsidRPr="00FE1E33">
        <w:rPr>
          <w:b/>
          <w:sz w:val="48"/>
          <w:szCs w:val="48"/>
        </w:rPr>
        <w:lastRenderedPageBreak/>
        <w:t xml:space="preserve">I now have the distinct </w:t>
      </w:r>
      <w:proofErr w:type="spellStart"/>
      <w:r w:rsidRPr="00FE1E33">
        <w:rPr>
          <w:b/>
          <w:sz w:val="48"/>
          <w:szCs w:val="48"/>
        </w:rPr>
        <w:t>honour</w:t>
      </w:r>
      <w:proofErr w:type="spellEnd"/>
      <w:r w:rsidRPr="00FE1E33">
        <w:rPr>
          <w:b/>
          <w:sz w:val="48"/>
          <w:szCs w:val="48"/>
        </w:rPr>
        <w:t xml:space="preserve"> of delivering the message of the Secretary-General on the occasion of the International Day of Reflection on the 1994 Genocide </w:t>
      </w:r>
      <w:proofErr w:type="gramStart"/>
      <w:r w:rsidRPr="00FE1E33">
        <w:rPr>
          <w:b/>
          <w:sz w:val="48"/>
          <w:szCs w:val="48"/>
        </w:rPr>
        <w:t>Against</w:t>
      </w:r>
      <w:proofErr w:type="gramEnd"/>
      <w:r w:rsidRPr="00FE1E33">
        <w:rPr>
          <w:b/>
          <w:sz w:val="48"/>
          <w:szCs w:val="48"/>
        </w:rPr>
        <w:t xml:space="preserve"> the Tutsi in Rwanda, which reads</w:t>
      </w:r>
      <w:r w:rsidR="00FE1E33">
        <w:rPr>
          <w:b/>
          <w:sz w:val="48"/>
          <w:szCs w:val="48"/>
        </w:rPr>
        <w:t>:</w:t>
      </w:r>
      <w:r w:rsidRPr="00FE1E33">
        <w:rPr>
          <w:b/>
          <w:sz w:val="48"/>
          <w:szCs w:val="48"/>
        </w:rPr>
        <w:t xml:space="preserve"> </w:t>
      </w:r>
      <w:r w:rsidR="00FE1E33">
        <w:rPr>
          <w:b/>
          <w:sz w:val="48"/>
          <w:szCs w:val="48"/>
        </w:rPr>
        <w:t xml:space="preserve"> </w:t>
      </w:r>
    </w:p>
    <w:p w:rsidR="00FE1E33" w:rsidRDefault="00FE1E33" w:rsidP="00FE1E33">
      <w:pPr>
        <w:spacing w:after="0" w:line="240" w:lineRule="auto"/>
        <w:jc w:val="both"/>
        <w:rPr>
          <w:b/>
          <w:sz w:val="48"/>
          <w:szCs w:val="48"/>
        </w:rPr>
      </w:pPr>
    </w:p>
    <w:p w:rsidR="00FE1E33" w:rsidRDefault="00A84354" w:rsidP="00FE1E33">
      <w:pPr>
        <w:spacing w:after="0" w:line="240" w:lineRule="auto"/>
        <w:jc w:val="both"/>
        <w:rPr>
          <w:b/>
          <w:sz w:val="48"/>
          <w:szCs w:val="48"/>
        </w:rPr>
      </w:pPr>
      <w:r w:rsidRPr="00FE1E33">
        <w:rPr>
          <w:b/>
          <w:sz w:val="48"/>
          <w:szCs w:val="48"/>
        </w:rPr>
        <w:t xml:space="preserve">“Twenty-four years ago, more than 800,000 people were systematically killed in the 1994 genocide in Rwanda.  The victims were overwhelmingly Tutsi, but also included moderate Hutu, </w:t>
      </w:r>
      <w:proofErr w:type="spellStart"/>
      <w:r w:rsidRPr="00FE1E33">
        <w:rPr>
          <w:b/>
          <w:sz w:val="48"/>
          <w:szCs w:val="48"/>
        </w:rPr>
        <w:t>Twa</w:t>
      </w:r>
      <w:proofErr w:type="spellEnd"/>
      <w:r w:rsidRPr="00FE1E33">
        <w:rPr>
          <w:b/>
          <w:sz w:val="48"/>
          <w:szCs w:val="48"/>
        </w:rPr>
        <w:t xml:space="preserve"> and others.  </w:t>
      </w:r>
    </w:p>
    <w:p w:rsidR="00FE1E33" w:rsidRDefault="00FE1E33" w:rsidP="00FE1E33">
      <w:pPr>
        <w:spacing w:after="0" w:line="240" w:lineRule="auto"/>
        <w:jc w:val="center"/>
        <w:rPr>
          <w:b/>
          <w:sz w:val="48"/>
          <w:szCs w:val="48"/>
        </w:rPr>
      </w:pPr>
      <w:r>
        <w:rPr>
          <w:b/>
          <w:sz w:val="48"/>
          <w:szCs w:val="48"/>
        </w:rPr>
        <w:t>-5-</w:t>
      </w:r>
    </w:p>
    <w:p w:rsidR="00FE1E33" w:rsidRDefault="00FE1E33">
      <w:pPr>
        <w:rPr>
          <w:b/>
          <w:sz w:val="48"/>
          <w:szCs w:val="48"/>
        </w:rPr>
      </w:pPr>
      <w:r>
        <w:rPr>
          <w:b/>
          <w:sz w:val="48"/>
          <w:szCs w:val="48"/>
        </w:rPr>
        <w:br w:type="page"/>
      </w:r>
    </w:p>
    <w:p w:rsidR="00A84354" w:rsidRPr="00FE1E33" w:rsidRDefault="00A84354" w:rsidP="00FE1E33">
      <w:pPr>
        <w:spacing w:after="0" w:line="240" w:lineRule="auto"/>
        <w:jc w:val="both"/>
        <w:rPr>
          <w:b/>
          <w:sz w:val="48"/>
          <w:szCs w:val="48"/>
        </w:rPr>
      </w:pPr>
      <w:r w:rsidRPr="00FE1E33">
        <w:rPr>
          <w:b/>
          <w:sz w:val="48"/>
          <w:szCs w:val="48"/>
        </w:rPr>
        <w:lastRenderedPageBreak/>
        <w:t>Today we remember all those who were murdered and reflect on the suffering of the survivors, who have shown that reconciliation is possible, even after a tragedy of such monumental proportions.</w:t>
      </w:r>
    </w:p>
    <w:p w:rsidR="00FE1E33" w:rsidRDefault="00A84354" w:rsidP="00FE1E33">
      <w:pPr>
        <w:spacing w:after="0" w:line="240" w:lineRule="auto"/>
        <w:jc w:val="both"/>
        <w:rPr>
          <w:b/>
          <w:sz w:val="48"/>
          <w:szCs w:val="48"/>
        </w:rPr>
      </w:pPr>
      <w:r w:rsidRPr="00FE1E33">
        <w:rPr>
          <w:b/>
          <w:sz w:val="48"/>
          <w:szCs w:val="48"/>
        </w:rPr>
        <w:t xml:space="preserve">Rwanda has learned from its tragedy; so must the international community.  States have a fundamental responsibility to protect their populations from genocide, war crimes, ethnic cleansing and crimes against humanity.  </w:t>
      </w:r>
    </w:p>
    <w:p w:rsidR="00FE1E33" w:rsidRDefault="00FE1E33" w:rsidP="00FE1E33">
      <w:pPr>
        <w:spacing w:after="0" w:line="240" w:lineRule="auto"/>
        <w:jc w:val="center"/>
        <w:rPr>
          <w:b/>
          <w:sz w:val="48"/>
          <w:szCs w:val="48"/>
        </w:rPr>
      </w:pPr>
      <w:r>
        <w:rPr>
          <w:b/>
          <w:sz w:val="48"/>
          <w:szCs w:val="48"/>
        </w:rPr>
        <w:t>-6-</w:t>
      </w:r>
    </w:p>
    <w:p w:rsidR="00FE1E33" w:rsidRDefault="00FE1E33">
      <w:pPr>
        <w:rPr>
          <w:b/>
          <w:sz w:val="48"/>
          <w:szCs w:val="48"/>
        </w:rPr>
      </w:pPr>
      <w:r>
        <w:rPr>
          <w:b/>
          <w:sz w:val="48"/>
          <w:szCs w:val="48"/>
        </w:rPr>
        <w:br w:type="page"/>
      </w:r>
    </w:p>
    <w:p w:rsidR="00A84354" w:rsidRPr="00FE1E33" w:rsidRDefault="00A84354" w:rsidP="00FE1E33">
      <w:pPr>
        <w:spacing w:after="0" w:line="240" w:lineRule="auto"/>
        <w:jc w:val="both"/>
        <w:rPr>
          <w:b/>
          <w:sz w:val="48"/>
          <w:szCs w:val="48"/>
        </w:rPr>
      </w:pPr>
      <w:r w:rsidRPr="00FE1E33">
        <w:rPr>
          <w:b/>
          <w:sz w:val="48"/>
          <w:szCs w:val="48"/>
        </w:rPr>
        <w:lastRenderedPageBreak/>
        <w:t xml:space="preserve">It is imperative that we unite to prevent such atrocities from occurring, and that the international community sends a strong message to perpetrators that they will be held accountable.  </w:t>
      </w:r>
    </w:p>
    <w:p w:rsidR="00FE1E33" w:rsidRDefault="00FE1E33" w:rsidP="00FE1E33">
      <w:pPr>
        <w:spacing w:after="0" w:line="240" w:lineRule="auto"/>
        <w:jc w:val="both"/>
        <w:rPr>
          <w:b/>
          <w:sz w:val="48"/>
          <w:szCs w:val="48"/>
        </w:rPr>
      </w:pPr>
    </w:p>
    <w:p w:rsidR="00FE1E33" w:rsidRDefault="00A84354" w:rsidP="00FE1E33">
      <w:pPr>
        <w:spacing w:after="0" w:line="240" w:lineRule="auto"/>
        <w:jc w:val="both"/>
        <w:rPr>
          <w:b/>
          <w:sz w:val="48"/>
          <w:szCs w:val="48"/>
        </w:rPr>
      </w:pPr>
      <w:r w:rsidRPr="00FE1E33">
        <w:rPr>
          <w:b/>
          <w:sz w:val="48"/>
          <w:szCs w:val="48"/>
        </w:rPr>
        <w:t xml:space="preserve">I am deeply concerned about the rise of racism, hate speech and xenophobia around the world.  These base manifestations of human cruelty provide the breeding ground for far more evil acts.  </w:t>
      </w:r>
    </w:p>
    <w:p w:rsidR="00FE1E33" w:rsidRDefault="00FE1E33" w:rsidP="00FE1E33">
      <w:pPr>
        <w:spacing w:after="0" w:line="240" w:lineRule="auto"/>
        <w:jc w:val="center"/>
        <w:rPr>
          <w:b/>
          <w:sz w:val="48"/>
          <w:szCs w:val="48"/>
        </w:rPr>
      </w:pPr>
      <w:r>
        <w:rPr>
          <w:b/>
          <w:sz w:val="48"/>
          <w:szCs w:val="48"/>
        </w:rPr>
        <w:t>-7-</w:t>
      </w:r>
    </w:p>
    <w:p w:rsidR="00FE1E33" w:rsidRDefault="00FE1E33">
      <w:pPr>
        <w:rPr>
          <w:b/>
          <w:sz w:val="48"/>
          <w:szCs w:val="48"/>
        </w:rPr>
      </w:pPr>
      <w:r>
        <w:rPr>
          <w:b/>
          <w:sz w:val="48"/>
          <w:szCs w:val="48"/>
        </w:rPr>
        <w:br w:type="page"/>
      </w:r>
    </w:p>
    <w:p w:rsidR="00A84354" w:rsidRDefault="00A84354" w:rsidP="00FE1E33">
      <w:pPr>
        <w:spacing w:after="0" w:line="240" w:lineRule="auto"/>
        <w:jc w:val="both"/>
        <w:rPr>
          <w:b/>
          <w:sz w:val="48"/>
          <w:szCs w:val="48"/>
        </w:rPr>
      </w:pPr>
      <w:r w:rsidRPr="00FE1E33">
        <w:rPr>
          <w:b/>
          <w:sz w:val="48"/>
          <w:szCs w:val="48"/>
        </w:rPr>
        <w:lastRenderedPageBreak/>
        <w:t xml:space="preserve">People are still being killed, displaced and their human rights abused in many parts of the world because of their faith or ethnicity.  I am particularly troubled by the plight of </w:t>
      </w:r>
      <w:proofErr w:type="spellStart"/>
      <w:r w:rsidRPr="00FE1E33">
        <w:rPr>
          <w:b/>
          <w:sz w:val="48"/>
          <w:szCs w:val="48"/>
        </w:rPr>
        <w:t>Rohingya</w:t>
      </w:r>
      <w:proofErr w:type="spellEnd"/>
      <w:r w:rsidRPr="00FE1E33">
        <w:rPr>
          <w:b/>
          <w:sz w:val="48"/>
          <w:szCs w:val="48"/>
        </w:rPr>
        <w:t xml:space="preserve"> Muslims in Myanmar.  Members of this religious and ethnic minority have been systematically </w:t>
      </w:r>
      <w:proofErr w:type="gramStart"/>
      <w:r w:rsidRPr="00FE1E33">
        <w:rPr>
          <w:b/>
          <w:sz w:val="48"/>
          <w:szCs w:val="48"/>
        </w:rPr>
        <w:t>killed,</w:t>
      </w:r>
      <w:proofErr w:type="gramEnd"/>
      <w:r w:rsidRPr="00FE1E33">
        <w:rPr>
          <w:b/>
          <w:sz w:val="48"/>
          <w:szCs w:val="48"/>
        </w:rPr>
        <w:t xml:space="preserve"> tortured, raped, burnt alive and humiliated, and more than 671,000 have fled in search of safety in </w:t>
      </w:r>
      <w:proofErr w:type="spellStart"/>
      <w:r w:rsidRPr="00FE1E33">
        <w:rPr>
          <w:b/>
          <w:sz w:val="48"/>
          <w:szCs w:val="48"/>
        </w:rPr>
        <w:t>neighbouring</w:t>
      </w:r>
      <w:proofErr w:type="spellEnd"/>
      <w:r w:rsidRPr="00FE1E33">
        <w:rPr>
          <w:b/>
          <w:sz w:val="48"/>
          <w:szCs w:val="48"/>
        </w:rPr>
        <w:t xml:space="preserve"> Bangladesh. </w:t>
      </w:r>
    </w:p>
    <w:p w:rsidR="00FE1E33" w:rsidRPr="00FE1E33" w:rsidRDefault="00FE1E33" w:rsidP="00FE1E33">
      <w:pPr>
        <w:spacing w:after="0" w:line="240" w:lineRule="auto"/>
        <w:jc w:val="center"/>
        <w:rPr>
          <w:b/>
          <w:sz w:val="48"/>
          <w:szCs w:val="48"/>
        </w:rPr>
      </w:pPr>
      <w:r>
        <w:rPr>
          <w:b/>
          <w:sz w:val="48"/>
          <w:szCs w:val="48"/>
        </w:rPr>
        <w:t>-8-</w:t>
      </w:r>
    </w:p>
    <w:p w:rsidR="00FE1E33" w:rsidRDefault="00FE1E33">
      <w:pPr>
        <w:rPr>
          <w:b/>
          <w:sz w:val="48"/>
          <w:szCs w:val="48"/>
        </w:rPr>
      </w:pPr>
      <w:r>
        <w:rPr>
          <w:b/>
          <w:sz w:val="48"/>
          <w:szCs w:val="48"/>
        </w:rPr>
        <w:br w:type="page"/>
      </w:r>
    </w:p>
    <w:p w:rsidR="00A84354" w:rsidRDefault="00A84354" w:rsidP="00FE1E33">
      <w:pPr>
        <w:spacing w:after="0" w:line="240" w:lineRule="auto"/>
        <w:jc w:val="both"/>
        <w:rPr>
          <w:b/>
          <w:sz w:val="48"/>
          <w:szCs w:val="48"/>
        </w:rPr>
      </w:pPr>
      <w:r w:rsidRPr="00FE1E33">
        <w:rPr>
          <w:b/>
          <w:sz w:val="48"/>
          <w:szCs w:val="48"/>
        </w:rPr>
        <w:lastRenderedPageBreak/>
        <w:t>This year, we are marking the 70th anniversary of the Universal Declaration of Human Rights and of the Convention on the Prevention and Punishment of the Crime of Genocide.  Today, I call on the UN Member States that have not yet joined to become parties to the Convention, and I call on all States to back their commitments with action.</w:t>
      </w:r>
    </w:p>
    <w:p w:rsidR="00FE1E33" w:rsidRPr="00FE1E33" w:rsidRDefault="00FE1E33" w:rsidP="00FE1E33">
      <w:pPr>
        <w:spacing w:after="0" w:line="240" w:lineRule="auto"/>
        <w:jc w:val="center"/>
        <w:rPr>
          <w:b/>
          <w:sz w:val="48"/>
          <w:szCs w:val="48"/>
        </w:rPr>
      </w:pPr>
      <w:r>
        <w:rPr>
          <w:b/>
          <w:sz w:val="48"/>
          <w:szCs w:val="48"/>
        </w:rPr>
        <w:t>-9-</w:t>
      </w:r>
    </w:p>
    <w:p w:rsidR="00FE1E33" w:rsidRDefault="00FE1E33">
      <w:pPr>
        <w:rPr>
          <w:b/>
          <w:sz w:val="48"/>
          <w:szCs w:val="48"/>
        </w:rPr>
      </w:pPr>
      <w:r>
        <w:rPr>
          <w:b/>
          <w:sz w:val="48"/>
          <w:szCs w:val="48"/>
        </w:rPr>
        <w:br w:type="page"/>
      </w:r>
    </w:p>
    <w:p w:rsidR="00A84354" w:rsidRPr="00FE1E33" w:rsidRDefault="00A84354" w:rsidP="00FE1E33">
      <w:pPr>
        <w:spacing w:after="0" w:line="240" w:lineRule="auto"/>
        <w:jc w:val="both"/>
        <w:rPr>
          <w:b/>
          <w:sz w:val="48"/>
          <w:szCs w:val="48"/>
        </w:rPr>
      </w:pPr>
      <w:r w:rsidRPr="00FE1E33">
        <w:rPr>
          <w:b/>
          <w:sz w:val="48"/>
          <w:szCs w:val="48"/>
        </w:rPr>
        <w:lastRenderedPageBreak/>
        <w:t xml:space="preserve">To save people at risk, we must go beyond words.  We must nurture the courage to care and the resolve to act. Only by meeting these challenges can we </w:t>
      </w:r>
      <w:proofErr w:type="spellStart"/>
      <w:r w:rsidRPr="00FE1E33">
        <w:rPr>
          <w:b/>
          <w:sz w:val="48"/>
          <w:szCs w:val="48"/>
        </w:rPr>
        <w:t>honour</w:t>
      </w:r>
      <w:proofErr w:type="spellEnd"/>
      <w:r w:rsidRPr="00FE1E33">
        <w:rPr>
          <w:b/>
          <w:sz w:val="48"/>
          <w:szCs w:val="48"/>
        </w:rPr>
        <w:t xml:space="preserve"> the victims and survivors of genocide and ensure that what happened in Rwanda is never repeated, anywhere, ever again.”</w:t>
      </w:r>
    </w:p>
    <w:p w:rsidR="00166747" w:rsidRPr="00FE1E33" w:rsidRDefault="00166747" w:rsidP="00FE1E33">
      <w:pPr>
        <w:spacing w:after="0" w:line="240" w:lineRule="auto"/>
        <w:jc w:val="both"/>
        <w:rPr>
          <w:b/>
          <w:sz w:val="48"/>
          <w:szCs w:val="48"/>
        </w:rPr>
      </w:pPr>
      <w:r w:rsidRPr="00FE1E33">
        <w:rPr>
          <w:b/>
          <w:sz w:val="48"/>
          <w:szCs w:val="48"/>
        </w:rPr>
        <w:t>End of quote.</w:t>
      </w:r>
    </w:p>
    <w:p w:rsidR="00A84354" w:rsidRDefault="00166747" w:rsidP="00FE1E33">
      <w:pPr>
        <w:spacing w:after="0" w:line="240" w:lineRule="auto"/>
        <w:jc w:val="both"/>
        <w:rPr>
          <w:b/>
          <w:sz w:val="48"/>
          <w:szCs w:val="48"/>
        </w:rPr>
      </w:pPr>
      <w:r w:rsidRPr="00FE1E33">
        <w:rPr>
          <w:b/>
          <w:sz w:val="48"/>
          <w:szCs w:val="48"/>
        </w:rPr>
        <w:t>Thank you for your kind attention.</w:t>
      </w:r>
    </w:p>
    <w:p w:rsidR="00FE1E33" w:rsidRPr="00FE1E33" w:rsidRDefault="00FE1E33" w:rsidP="00FE1E33">
      <w:pPr>
        <w:spacing w:after="0" w:line="240" w:lineRule="auto"/>
        <w:jc w:val="center"/>
        <w:rPr>
          <w:b/>
          <w:sz w:val="48"/>
          <w:szCs w:val="48"/>
        </w:rPr>
      </w:pPr>
      <w:r>
        <w:rPr>
          <w:b/>
          <w:sz w:val="48"/>
          <w:szCs w:val="48"/>
        </w:rPr>
        <w:t>-10-</w:t>
      </w:r>
    </w:p>
    <w:sectPr w:rsidR="00FE1E33" w:rsidRPr="00FE1E33" w:rsidSect="00FE1E3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285" w:rsidRDefault="00CF3285" w:rsidP="003514A7">
      <w:pPr>
        <w:spacing w:after="0" w:line="240" w:lineRule="auto"/>
      </w:pPr>
      <w:r>
        <w:separator/>
      </w:r>
    </w:p>
  </w:endnote>
  <w:endnote w:type="continuationSeparator" w:id="0">
    <w:p w:rsidR="00CF3285" w:rsidRDefault="00CF3285" w:rsidP="00351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852744"/>
      <w:docPartObj>
        <w:docPartGallery w:val="Page Numbers (Bottom of Page)"/>
        <w:docPartUnique/>
      </w:docPartObj>
    </w:sdtPr>
    <w:sdtEndPr>
      <w:rPr>
        <w:noProof/>
      </w:rPr>
    </w:sdtEndPr>
    <w:sdtContent>
      <w:p w:rsidR="003514A7" w:rsidRDefault="003514A7">
        <w:pPr>
          <w:pStyle w:val="Footer"/>
          <w:jc w:val="center"/>
        </w:pPr>
        <w:r>
          <w:fldChar w:fldCharType="begin"/>
        </w:r>
        <w:r>
          <w:instrText xml:space="preserve"> PAGE   \* MERGEFORMAT </w:instrText>
        </w:r>
        <w:r>
          <w:fldChar w:fldCharType="separate"/>
        </w:r>
        <w:r w:rsidR="000C6D35">
          <w:rPr>
            <w:noProof/>
          </w:rPr>
          <w:t>1</w:t>
        </w:r>
        <w:r>
          <w:rPr>
            <w:noProof/>
          </w:rPr>
          <w:fldChar w:fldCharType="end"/>
        </w:r>
      </w:p>
    </w:sdtContent>
  </w:sdt>
  <w:p w:rsidR="003514A7" w:rsidRDefault="003514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285" w:rsidRDefault="00CF3285" w:rsidP="003514A7">
      <w:pPr>
        <w:spacing w:after="0" w:line="240" w:lineRule="auto"/>
      </w:pPr>
      <w:r>
        <w:separator/>
      </w:r>
    </w:p>
  </w:footnote>
  <w:footnote w:type="continuationSeparator" w:id="0">
    <w:p w:rsidR="00CF3285" w:rsidRDefault="00CF3285" w:rsidP="003514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97"/>
    <w:rsid w:val="00013697"/>
    <w:rsid w:val="00056B0F"/>
    <w:rsid w:val="000C2F7F"/>
    <w:rsid w:val="000C6D35"/>
    <w:rsid w:val="00123D44"/>
    <w:rsid w:val="0015179A"/>
    <w:rsid w:val="00151AE8"/>
    <w:rsid w:val="00162FCA"/>
    <w:rsid w:val="00166747"/>
    <w:rsid w:val="00167265"/>
    <w:rsid w:val="00177DCA"/>
    <w:rsid w:val="001A0897"/>
    <w:rsid w:val="001C7934"/>
    <w:rsid w:val="001F0120"/>
    <w:rsid w:val="001F2133"/>
    <w:rsid w:val="001F7837"/>
    <w:rsid w:val="00260DCD"/>
    <w:rsid w:val="00264DF3"/>
    <w:rsid w:val="002A048E"/>
    <w:rsid w:val="002A5422"/>
    <w:rsid w:val="003514A7"/>
    <w:rsid w:val="004149D0"/>
    <w:rsid w:val="00436B51"/>
    <w:rsid w:val="004D2C70"/>
    <w:rsid w:val="004F0FC8"/>
    <w:rsid w:val="00520197"/>
    <w:rsid w:val="00554BD1"/>
    <w:rsid w:val="0058447E"/>
    <w:rsid w:val="005D227E"/>
    <w:rsid w:val="0064031A"/>
    <w:rsid w:val="00687B72"/>
    <w:rsid w:val="006D34F6"/>
    <w:rsid w:val="008110E9"/>
    <w:rsid w:val="008C0C31"/>
    <w:rsid w:val="008C38C9"/>
    <w:rsid w:val="008D1D51"/>
    <w:rsid w:val="00A26411"/>
    <w:rsid w:val="00A37988"/>
    <w:rsid w:val="00A53DE6"/>
    <w:rsid w:val="00A84354"/>
    <w:rsid w:val="00B102DF"/>
    <w:rsid w:val="00B43B54"/>
    <w:rsid w:val="00BD7CE5"/>
    <w:rsid w:val="00BE73A5"/>
    <w:rsid w:val="00CE7CB8"/>
    <w:rsid w:val="00CF3285"/>
    <w:rsid w:val="00D24433"/>
    <w:rsid w:val="00D950F5"/>
    <w:rsid w:val="00E12E9C"/>
    <w:rsid w:val="00E13525"/>
    <w:rsid w:val="00E361BD"/>
    <w:rsid w:val="00E8532A"/>
    <w:rsid w:val="00EF3E04"/>
    <w:rsid w:val="00F715FD"/>
    <w:rsid w:val="00F757A6"/>
    <w:rsid w:val="00F93139"/>
    <w:rsid w:val="00F959E8"/>
    <w:rsid w:val="00FE1E33"/>
    <w:rsid w:val="00FE3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4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4A7"/>
  </w:style>
  <w:style w:type="paragraph" w:styleId="Footer">
    <w:name w:val="footer"/>
    <w:basedOn w:val="Normal"/>
    <w:link w:val="FooterChar"/>
    <w:uiPriority w:val="99"/>
    <w:unhideWhenUsed/>
    <w:rsid w:val="003514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4A7"/>
  </w:style>
  <w:style w:type="paragraph" w:styleId="BalloonText">
    <w:name w:val="Balloon Text"/>
    <w:basedOn w:val="Normal"/>
    <w:link w:val="BalloonTextChar"/>
    <w:uiPriority w:val="99"/>
    <w:semiHidden/>
    <w:unhideWhenUsed/>
    <w:rsid w:val="00BE7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3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4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4A7"/>
  </w:style>
  <w:style w:type="paragraph" w:styleId="Footer">
    <w:name w:val="footer"/>
    <w:basedOn w:val="Normal"/>
    <w:link w:val="FooterChar"/>
    <w:uiPriority w:val="99"/>
    <w:unhideWhenUsed/>
    <w:rsid w:val="003514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4A7"/>
  </w:style>
  <w:style w:type="paragraph" w:styleId="BalloonText">
    <w:name w:val="Balloon Text"/>
    <w:basedOn w:val="Normal"/>
    <w:link w:val="BalloonTextChar"/>
    <w:uiPriority w:val="99"/>
    <w:semiHidden/>
    <w:unhideWhenUsed/>
    <w:rsid w:val="00BE7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3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4A396-ACCC-47EA-9D69-6E03CCB64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UNEP</Company>
  <LinksUpToDate>false</LinksUpToDate>
  <CharactersWithSpaces>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bennettg</dc:creator>
  <cp:lastModifiedBy>Tirus Wainaina</cp:lastModifiedBy>
  <cp:revision>3</cp:revision>
  <cp:lastPrinted>2018-04-09T11:53:00Z</cp:lastPrinted>
  <dcterms:created xsi:type="dcterms:W3CDTF">2018-04-09T12:06:00Z</dcterms:created>
  <dcterms:modified xsi:type="dcterms:W3CDTF">2018-05-23T09:29:00Z</dcterms:modified>
</cp:coreProperties>
</file>